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b w:val="1"/>
          <w:bCs w:val="1"/>
          <w:sz w:val="26"/>
          <w:szCs w:val="26"/>
        </w:rPr>
      </w:pPr>
      <w:r>
        <w:rPr>
          <w:b w:val="1"/>
          <w:bCs w:val="1"/>
          <w:sz w:val="26"/>
          <w:szCs w:val="26"/>
          <w:rtl w:val="0"/>
          <w:lang w:val="en-US"/>
        </w:rPr>
        <w:t>Garthdee Community Council</w:t>
      </w:r>
    </w:p>
    <w:p>
      <w:pPr>
        <w:pStyle w:val="Body"/>
        <w:rPr>
          <w:b w:val="1"/>
          <w:bCs w:val="1"/>
          <w:sz w:val="26"/>
          <w:szCs w:val="26"/>
        </w:rPr>
      </w:pPr>
      <w:r>
        <w:rPr>
          <w:b w:val="1"/>
          <w:bCs w:val="1"/>
          <w:sz w:val="26"/>
          <w:szCs w:val="26"/>
          <w:rtl w:val="0"/>
          <w:lang w:val="en-US"/>
        </w:rPr>
        <w:t xml:space="preserve">Meeting 13th June 2017 </w:t>
      </w:r>
    </w:p>
    <w:p>
      <w:pPr>
        <w:pStyle w:val="Body"/>
        <w:bidi w:val="0"/>
      </w:pPr>
    </w:p>
    <w:p>
      <w:pPr>
        <w:pStyle w:val="Body"/>
        <w:bidi w:val="0"/>
      </w:pPr>
    </w:p>
    <w:p>
      <w:pPr>
        <w:pStyle w:val="Body"/>
        <w:bidi w:val="0"/>
      </w:pPr>
    </w:p>
    <w:p>
      <w:pPr>
        <w:pStyle w:val="Body"/>
        <w:numPr>
          <w:ilvl w:val="0"/>
          <w:numId w:val="2"/>
        </w:numPr>
        <w:rPr>
          <w:b w:val="1"/>
          <w:bCs w:val="1"/>
          <w:lang w:val="en-US"/>
        </w:rPr>
      </w:pPr>
      <w:r>
        <w:rPr>
          <w:b w:val="1"/>
          <w:bCs w:val="1"/>
          <w:rtl w:val="0"/>
          <w:lang w:val="en-US"/>
        </w:rPr>
        <w:t>Attendance and welcome:</w:t>
      </w:r>
    </w:p>
    <w:p>
      <w:pPr>
        <w:pStyle w:val="Body"/>
        <w:bidi w:val="0"/>
      </w:pPr>
      <w:r>
        <w:rPr>
          <w:rtl w:val="0"/>
        </w:rPr>
        <w:t>Paul O</w:t>
      </w:r>
      <w:r>
        <w:rPr>
          <w:rtl w:val="0"/>
        </w:rPr>
        <w:t>’</w:t>
      </w:r>
      <w:r>
        <w:rPr>
          <w:rtl w:val="0"/>
        </w:rPr>
        <w:t>Connor, Jo Duthie, Irene Buchan, Ian Yuill, Catherine Little, Ross Campbell , Rab Murchie, Dave Macdonald, Andrew Murray, Joe and Benji Espindola, Gordon Townson, Inspector Steve McEwen, Arthur Allan, Scott MacPherson, City wardens and members of the public</w:t>
      </w:r>
    </w:p>
    <w:p>
      <w:pPr>
        <w:pStyle w:val="Body"/>
        <w:bidi w:val="0"/>
      </w:pPr>
    </w:p>
    <w:p>
      <w:pPr>
        <w:pStyle w:val="Body"/>
        <w:bidi w:val="0"/>
      </w:pPr>
      <w:r>
        <w:rPr>
          <w:b w:val="1"/>
          <w:bCs w:val="1"/>
          <w:rtl w:val="0"/>
          <w:lang w:val="en-US"/>
        </w:rPr>
        <w:t>2. Apologies:</w:t>
      </w:r>
      <w:r>
        <w:br w:type="textWrapping"/>
      </w:r>
      <w:r>
        <w:rPr>
          <w:rtl w:val="0"/>
        </w:rPr>
        <w:t>Douglas Lumsden, Wilma Allan</w:t>
      </w:r>
    </w:p>
    <w:p>
      <w:pPr>
        <w:pStyle w:val="Body"/>
        <w:bidi w:val="0"/>
      </w:pPr>
    </w:p>
    <w:p>
      <w:pPr>
        <w:pStyle w:val="Body"/>
        <w:rPr>
          <w:b w:val="1"/>
          <w:bCs w:val="1"/>
        </w:rPr>
      </w:pPr>
      <w:r>
        <w:rPr>
          <w:b w:val="1"/>
          <w:bCs w:val="1"/>
          <w:rtl w:val="0"/>
          <w:lang w:val="en-US"/>
        </w:rPr>
        <w:t>3. Police Report:</w:t>
      </w:r>
    </w:p>
    <w:p>
      <w:pPr>
        <w:pStyle w:val="Body"/>
        <w:bidi w:val="0"/>
      </w:pPr>
      <w:r>
        <w:rPr>
          <w:rtl w:val="0"/>
        </w:rPr>
        <w:t>In this crime report there were a total of 27 crimes to investigate- however away from the shops, there was a total of 17, 5 of which have been detected.</w:t>
      </w:r>
    </w:p>
    <w:p>
      <w:pPr>
        <w:pStyle w:val="Body"/>
        <w:bidi w:val="0"/>
      </w:pPr>
      <w:r>
        <w:rPr>
          <w:rtl w:val="0"/>
        </w:rPr>
        <w:t>3 assaults, 2 breach of the peaces, 3 thefts are included amongst the undetected.</w:t>
      </w:r>
    </w:p>
    <w:p>
      <w:pPr>
        <w:pStyle w:val="Body"/>
        <w:bidi w:val="0"/>
      </w:pPr>
      <w:r>
        <w:rPr>
          <w:rtl w:val="0"/>
        </w:rPr>
        <w:t>No major crimes to report.</w:t>
      </w:r>
    </w:p>
    <w:p>
      <w:pPr>
        <w:pStyle w:val="Body"/>
        <w:bidi w:val="0"/>
      </w:pPr>
      <w:r>
        <w:rPr>
          <w:rtl w:val="0"/>
        </w:rPr>
        <w:t xml:space="preserve">A member of the public reported a pushbike theft </w:t>
      </w:r>
    </w:p>
    <w:p>
      <w:pPr>
        <w:pStyle w:val="Body"/>
        <w:bidi w:val="0"/>
      </w:pPr>
      <w:r>
        <w:rPr>
          <w:rtl w:val="0"/>
        </w:rPr>
        <w:t>Andy raised an issue of a local resident raising concerns about speeding motorcyclists in the area.</w:t>
      </w:r>
    </w:p>
    <w:p>
      <w:pPr>
        <w:pStyle w:val="Body"/>
        <w:bidi w:val="0"/>
      </w:pPr>
      <w:r>
        <w:rPr>
          <w:rtl w:val="0"/>
        </w:rPr>
        <w:t>Inspector McEwen advised that Operation Trinity is operational again focussing on the issues with motorcycles.</w:t>
      </w:r>
    </w:p>
    <w:p>
      <w:pPr>
        <w:pStyle w:val="Body"/>
        <w:bidi w:val="0"/>
      </w:pPr>
    </w:p>
    <w:p>
      <w:pPr>
        <w:pStyle w:val="Body"/>
        <w:rPr>
          <w:b w:val="1"/>
          <w:bCs w:val="1"/>
        </w:rPr>
      </w:pPr>
      <w:r>
        <w:rPr>
          <w:b w:val="1"/>
          <w:bCs w:val="1"/>
          <w:rtl w:val="0"/>
          <w:lang w:val="en-US"/>
        </w:rPr>
        <w:t>4. Minutes of the previous meeting:</w:t>
      </w:r>
    </w:p>
    <w:p>
      <w:pPr>
        <w:pStyle w:val="Body"/>
        <w:bidi w:val="0"/>
      </w:pPr>
      <w:r>
        <w:rPr>
          <w:rtl w:val="0"/>
        </w:rPr>
        <w:t>Proposed by: Rab</w:t>
      </w:r>
    </w:p>
    <w:p>
      <w:pPr>
        <w:pStyle w:val="Body"/>
        <w:bidi w:val="0"/>
      </w:pPr>
      <w:r>
        <w:rPr>
          <w:rtl w:val="0"/>
        </w:rPr>
        <w:t>Seconded by Arthur</w:t>
      </w:r>
    </w:p>
    <w:p>
      <w:pPr>
        <w:pStyle w:val="Body"/>
        <w:bidi w:val="0"/>
      </w:pPr>
    </w:p>
    <w:p>
      <w:pPr>
        <w:pStyle w:val="Body"/>
        <w:rPr>
          <w:b w:val="1"/>
          <w:bCs w:val="1"/>
        </w:rPr>
      </w:pPr>
      <w:r>
        <w:rPr>
          <w:b w:val="1"/>
          <w:bCs w:val="1"/>
          <w:rtl w:val="0"/>
          <w:lang w:val="en-US"/>
        </w:rPr>
        <w:t>5. Matters Arising:</w:t>
      </w:r>
    </w:p>
    <w:p>
      <w:pPr>
        <w:pStyle w:val="Body"/>
        <w:bidi w:val="0"/>
      </w:pPr>
      <w:r>
        <w:rPr>
          <w:rtl w:val="0"/>
        </w:rPr>
        <w:t>City wardens- There has been a successful presence at Kaimhill School, and engagement of parents has been good. Positive feedback has been received from the school.</w:t>
      </w:r>
    </w:p>
    <w:p>
      <w:pPr>
        <w:pStyle w:val="Body"/>
        <w:bidi w:val="0"/>
      </w:pPr>
      <w:r>
        <w:rPr>
          <w:rtl w:val="0"/>
        </w:rPr>
        <w:t>The Scouts donation from the community council was collected on Friday.</w:t>
      </w:r>
    </w:p>
    <w:p>
      <w:pPr>
        <w:pStyle w:val="Body"/>
        <w:bidi w:val="0"/>
      </w:pPr>
      <w:r>
        <w:rPr>
          <w:rtl w:val="0"/>
        </w:rPr>
        <w:t>Daniel Laird from First Bus- Ian advised that he is meeting the chief executive of First Bus David Phillips in July.</w:t>
      </w:r>
    </w:p>
    <w:p>
      <w:pPr>
        <w:pStyle w:val="Body"/>
        <w:bidi w:val="0"/>
      </w:pPr>
      <w:r>
        <w:rPr>
          <w:rtl w:val="0"/>
        </w:rPr>
        <w:t xml:space="preserve">RGU got in touch with Paul- it has been agreed in the induction packs the issue of parking will be addressed and they will take a vigorous approach to the parking issue. </w:t>
      </w:r>
    </w:p>
    <w:p>
      <w:pPr>
        <w:pStyle w:val="Body"/>
        <w:bidi w:val="0"/>
      </w:pPr>
      <w:r>
        <w:rPr>
          <w:rtl w:val="0"/>
        </w:rPr>
        <w:t xml:space="preserve">Community Directory- RGU, Inchgarth and the council have contributed to the costs. The committee council agreed to contribute </w:t>
      </w:r>
      <w:r>
        <w:rPr>
          <w:rtl w:val="0"/>
        </w:rPr>
        <w:t>£</w:t>
      </w:r>
      <w:r>
        <w:rPr>
          <w:rtl w:val="0"/>
        </w:rPr>
        <w:t>100 towards the cost.</w:t>
      </w:r>
    </w:p>
    <w:p>
      <w:pPr>
        <w:pStyle w:val="Body"/>
        <w:bidi w:val="0"/>
      </w:pPr>
      <w:r>
        <w:rPr>
          <w:rtl w:val="0"/>
        </w:rPr>
        <w:t>Ian raised the issue of a hole in the road that Rab had highlighted. It has now been repaired.</w:t>
      </w:r>
    </w:p>
    <w:p>
      <w:pPr>
        <w:pStyle w:val="Body"/>
        <w:bidi w:val="0"/>
      </w:pPr>
    </w:p>
    <w:p>
      <w:pPr>
        <w:pStyle w:val="Body"/>
        <w:rPr>
          <w:b w:val="1"/>
          <w:bCs w:val="1"/>
        </w:rPr>
      </w:pPr>
      <w:r>
        <w:rPr>
          <w:b w:val="1"/>
          <w:bCs w:val="1"/>
          <w:rtl w:val="0"/>
          <w:lang w:val="en-US"/>
        </w:rPr>
        <w:t>6. Correspondence:</w:t>
      </w:r>
    </w:p>
    <w:p>
      <w:pPr>
        <w:pStyle w:val="Body"/>
        <w:bidi w:val="0"/>
      </w:pPr>
      <w:r>
        <w:rPr>
          <w:rtl w:val="0"/>
        </w:rPr>
        <w:t>Jim Argo - RS McColls unit - due to the condition off the unit it is not suitable for let in its current state.</w:t>
      </w:r>
    </w:p>
    <w:p>
      <w:pPr>
        <w:pStyle w:val="Body"/>
        <w:bidi w:val="0"/>
      </w:pPr>
      <w:r>
        <w:rPr>
          <w:rtl w:val="0"/>
        </w:rPr>
        <w:t>RGU was looking to run an event at the centre, however centre had to decline.</w:t>
      </w:r>
    </w:p>
    <w:p>
      <w:pPr>
        <w:pStyle w:val="Body"/>
        <w:bidi w:val="0"/>
      </w:pPr>
      <w:r>
        <w:rPr>
          <w:rtl w:val="0"/>
        </w:rPr>
        <w:t>Eco awards- correspondence received around funding opportunities</w:t>
      </w:r>
    </w:p>
    <w:p>
      <w:pPr>
        <w:pStyle w:val="Body"/>
        <w:bidi w:val="0"/>
      </w:pPr>
      <w:r>
        <w:rPr>
          <w:rtl w:val="0"/>
        </w:rPr>
        <w:t>HMO correspondence</w:t>
      </w:r>
    </w:p>
    <w:p>
      <w:pPr>
        <w:pStyle w:val="Body"/>
        <w:bidi w:val="0"/>
      </w:pPr>
      <w:r>
        <w:rPr>
          <w:rtl w:val="0"/>
        </w:rPr>
        <w:t xml:space="preserve">Temporary traffic orders 27th July starting on Kaimhill Road, </w:t>
      </w:r>
    </w:p>
    <w:p>
      <w:pPr>
        <w:pStyle w:val="Body"/>
        <w:bidi w:val="0"/>
      </w:pPr>
      <w:r>
        <w:rPr>
          <w:rtl w:val="0"/>
        </w:rPr>
        <w:t>Licensing training at the town house</w:t>
      </w:r>
    </w:p>
    <w:p>
      <w:pPr>
        <w:pStyle w:val="Body"/>
        <w:bidi w:val="0"/>
      </w:pPr>
      <w:r>
        <w:rPr>
          <w:rtl w:val="0"/>
        </w:rPr>
        <w:t>Invitation to attend the AWPR briefing on 27th June.</w:t>
      </w:r>
    </w:p>
    <w:p>
      <w:pPr>
        <w:pStyle w:val="Body"/>
        <w:bidi w:val="0"/>
      </w:pPr>
      <w:r>
        <w:rPr>
          <w:rtl w:val="0"/>
        </w:rPr>
        <w:t>Correspondence received form the Bank re the account and signatories.</w:t>
      </w:r>
    </w:p>
    <w:p>
      <w:pPr>
        <w:pStyle w:val="Body"/>
        <w:rPr>
          <w:b w:val="1"/>
          <w:bCs w:val="1"/>
        </w:rPr>
      </w:pPr>
    </w:p>
    <w:p>
      <w:pPr>
        <w:pStyle w:val="Body"/>
        <w:rPr>
          <w:b w:val="1"/>
          <w:bCs w:val="1"/>
        </w:rPr>
      </w:pPr>
      <w:r>
        <w:rPr>
          <w:b w:val="1"/>
          <w:bCs w:val="1"/>
          <w:rtl w:val="0"/>
          <w:lang w:val="en-US"/>
        </w:rPr>
        <w:t>7. Scott MacPherson- Mental Health Movie Monthly Initiative</w:t>
      </w:r>
    </w:p>
    <w:p>
      <w:pPr>
        <w:pStyle w:val="Body"/>
        <w:bidi w:val="0"/>
      </w:pPr>
      <w:r>
        <w:rPr>
          <w:rtl w:val="0"/>
        </w:rPr>
        <w:t>Scott and colleague Dan- lecturers at RGU- show films that deal with mental health and experiences- and can discuss it after the film.</w:t>
      </w:r>
    </w:p>
    <w:p>
      <w:pPr>
        <w:pStyle w:val="Body"/>
        <w:bidi w:val="0"/>
      </w:pPr>
      <w:r>
        <w:rPr>
          <w:rtl w:val="0"/>
        </w:rPr>
        <w:t>Its absolutely free and anyone can attend, students and staff can attend as well as members of the general public.</w:t>
      </w:r>
    </w:p>
    <w:p>
      <w:pPr>
        <w:pStyle w:val="Body"/>
        <w:bidi w:val="0"/>
      </w:pPr>
      <w:r>
        <w:rPr>
          <w:rtl w:val="0"/>
        </w:rPr>
        <w:t xml:space="preserve">Free pizza from Papa Johns is provided along with free tea and coffee, and these sessions are held once a month on a Monday. The next event is to be held on 24th July at 5.30pm. </w:t>
      </w:r>
    </w:p>
    <w:p>
      <w:pPr>
        <w:pStyle w:val="Body"/>
        <w:bidi w:val="0"/>
      </w:pPr>
      <w:r>
        <w:rPr>
          <w:rtl w:val="0"/>
        </w:rPr>
        <w:t>2  events have been held at the Belmont cinema but they are normally held at RGU in the Sir Ian Wood building. Posters advertising the event will be highlighting the room number and information  will be sent through Facebook and twitter.</w:t>
      </w:r>
    </w:p>
    <w:p>
      <w:pPr>
        <w:pStyle w:val="Body"/>
        <w:bidi w:val="0"/>
      </w:pPr>
      <w:r>
        <w:rPr>
          <w:rtl w:val="0"/>
        </w:rPr>
        <w:t xml:space="preserve">The City wardens agreed that they can highlight this out in the area. </w:t>
      </w:r>
    </w:p>
    <w:p>
      <w:pPr>
        <w:pStyle w:val="Body"/>
        <w:bidi w:val="0"/>
      </w:pPr>
      <w:r>
        <w:rPr>
          <w:rtl w:val="0"/>
        </w:rPr>
        <w:t>Average numbers  at these sessions are between 15 and 30 in attendance.</w:t>
      </w:r>
    </w:p>
    <w:p>
      <w:pPr>
        <w:pStyle w:val="Body"/>
        <w:bidi w:val="0"/>
      </w:pPr>
      <w:r>
        <w:rPr>
          <w:rtl w:val="0"/>
        </w:rPr>
        <w:t>Paul suggested that Garthdee Community Council could potentially contribute towards the cost of flyers.</w:t>
      </w:r>
    </w:p>
    <w:p>
      <w:pPr>
        <w:pStyle w:val="Body"/>
        <w:bidi w:val="0"/>
      </w:pPr>
    </w:p>
    <w:p>
      <w:pPr>
        <w:pStyle w:val="Body"/>
        <w:bidi w:val="0"/>
      </w:pPr>
    </w:p>
    <w:p>
      <w:pPr>
        <w:pStyle w:val="Body"/>
        <w:rPr>
          <w:b w:val="1"/>
          <w:bCs w:val="1"/>
        </w:rPr>
      </w:pPr>
      <w:r>
        <w:rPr>
          <w:b w:val="1"/>
          <w:bCs w:val="1"/>
          <w:rtl w:val="0"/>
          <w:lang w:val="en-US"/>
        </w:rPr>
        <w:t>8. Gwen</w:t>
      </w:r>
      <w:r>
        <w:rPr>
          <w:b w:val="1"/>
          <w:bCs w:val="1"/>
          <w:rtl w:val="0"/>
          <w:lang w:val="en-US"/>
        </w:rPr>
        <w:t>’</w:t>
      </w:r>
      <w:r>
        <w:rPr>
          <w:b w:val="1"/>
          <w:bCs w:val="1"/>
          <w:rtl w:val="0"/>
          <w:lang w:val="en-US"/>
        </w:rPr>
        <w:t>s community garden:</w:t>
      </w:r>
    </w:p>
    <w:p>
      <w:pPr>
        <w:pStyle w:val="Body"/>
        <w:bidi w:val="0"/>
      </w:pPr>
      <w:r>
        <w:rPr>
          <w:rtl w:val="0"/>
        </w:rPr>
        <w:t>Benji and Joe gave an update on Gwen</w:t>
      </w:r>
      <w:r>
        <w:rPr>
          <w:rtl w:val="0"/>
        </w:rPr>
        <w:t>’</w:t>
      </w:r>
      <w:r>
        <w:rPr>
          <w:rtl w:val="0"/>
        </w:rPr>
        <w:t xml:space="preserve">s community garden. Their aims are to provide a garden for the community to come together, to reclaim our community, to raise the biodiveristy in Garthdee which will contribute to a healthier eco-system. </w:t>
      </w:r>
    </w:p>
    <w:p>
      <w:pPr>
        <w:pStyle w:val="Body"/>
        <w:bidi w:val="0"/>
      </w:pPr>
      <w:r>
        <w:rPr>
          <w:rtl w:val="0"/>
        </w:rPr>
        <w:t>The group meet up every Sunday 2pm. The organisation is still in early stages, so they are open to ideas and have already partnered up with organisations. There are up to 15 people currently involved.</w:t>
      </w:r>
    </w:p>
    <w:p>
      <w:pPr>
        <w:pStyle w:val="Body"/>
        <w:bidi w:val="0"/>
      </w:pPr>
      <w:r>
        <w:rPr>
          <w:rtl w:val="0"/>
        </w:rPr>
        <w:t>Paul suggested that we could copy the organisations flyers and they could issue them at the Spirit of the community awards. Garthdee community council could assist with advertising through social media.</w:t>
      </w:r>
    </w:p>
    <w:p>
      <w:pPr>
        <w:pStyle w:val="Body"/>
        <w:bidi w:val="0"/>
      </w:pPr>
      <w:r>
        <w:rPr>
          <w:rtl w:val="0"/>
        </w:rPr>
        <w:t>Rab advised that when KPFRA was working on Kaimhill playing fields, ACC gave them crocus bulbs which primary school children planted.</w:t>
      </w:r>
    </w:p>
    <w:p>
      <w:pPr>
        <w:pStyle w:val="Body"/>
        <w:bidi w:val="0"/>
      </w:pPr>
      <w:r>
        <w:rPr>
          <w:rtl w:val="0"/>
        </w:rPr>
        <w:t>Ross and Catherine suggested contacting Asda, Sainsburys and B&amp;Q to assist.</w:t>
      </w:r>
    </w:p>
    <w:p>
      <w:pPr>
        <w:pStyle w:val="Body"/>
        <w:bidi w:val="0"/>
      </w:pPr>
      <w:r>
        <w:rPr>
          <w:rtl w:val="0"/>
        </w:rPr>
        <w:t>Gordon will approach B&amp;Q - this will be a catalyst for them to re-engage with the community.</w:t>
      </w:r>
    </w:p>
    <w:p>
      <w:pPr>
        <w:pStyle w:val="Body"/>
        <w:bidi w:val="0"/>
      </w:pPr>
    </w:p>
    <w:p>
      <w:pPr>
        <w:pStyle w:val="Body"/>
        <w:bidi w:val="0"/>
      </w:pPr>
    </w:p>
    <w:p>
      <w:pPr>
        <w:pStyle w:val="Body"/>
        <w:rPr>
          <w:b w:val="1"/>
          <w:bCs w:val="1"/>
        </w:rPr>
      </w:pPr>
      <w:r>
        <w:rPr>
          <w:b w:val="1"/>
          <w:bCs w:val="1"/>
          <w:rtl w:val="0"/>
          <w:lang w:val="en-US"/>
        </w:rPr>
        <w:t>9. HMO Policy:</w:t>
      </w:r>
    </w:p>
    <w:p>
      <w:pPr>
        <w:pStyle w:val="Body"/>
        <w:bidi w:val="0"/>
      </w:pPr>
      <w:r>
        <w:rPr>
          <w:rtl w:val="0"/>
        </w:rPr>
        <w:t>Paul responded to Aberdeen City Council regarding HMO policy and read out the response from the community council.</w:t>
      </w:r>
    </w:p>
    <w:p>
      <w:pPr>
        <w:pStyle w:val="Body"/>
        <w:bidi w:val="0"/>
      </w:pPr>
      <w:r>
        <w:rPr>
          <w:rtl w:val="0"/>
        </w:rPr>
        <w:t>The results of the consultation will be fed back to committee.</w:t>
      </w:r>
    </w:p>
    <w:p>
      <w:pPr>
        <w:pStyle w:val="Body"/>
        <w:bidi w:val="0"/>
      </w:pPr>
      <w:r>
        <w:rPr>
          <w:rtl w:val="0"/>
        </w:rPr>
        <w:t>There</w:t>
      </w:r>
      <w:r>
        <w:rPr>
          <w:rtl w:val="0"/>
        </w:rPr>
        <w:t>’</w:t>
      </w:r>
      <w:r>
        <w:rPr>
          <w:rtl w:val="0"/>
        </w:rPr>
        <w:t>s an opportunity for people to attend the meeting and pass their comments.</w:t>
      </w:r>
    </w:p>
    <w:p>
      <w:pPr>
        <w:pStyle w:val="Body"/>
        <w:bidi w:val="0"/>
      </w:pPr>
      <w:r>
        <w:rPr>
          <w:rtl w:val="0"/>
        </w:rPr>
        <w:t>Gordon highlighted that if Paul were to speak he could highlight the positive case of how he has worked and supported students in the community.</w:t>
      </w:r>
    </w:p>
    <w:p>
      <w:pPr>
        <w:pStyle w:val="Body"/>
        <w:bidi w:val="0"/>
      </w:pPr>
    </w:p>
    <w:p>
      <w:pPr>
        <w:pStyle w:val="Body"/>
        <w:rPr>
          <w:b w:val="1"/>
          <w:bCs w:val="1"/>
        </w:rPr>
      </w:pPr>
      <w:r>
        <w:rPr>
          <w:b w:val="1"/>
          <w:bCs w:val="1"/>
          <w:rtl w:val="0"/>
          <w:lang w:val="en-US"/>
        </w:rPr>
        <w:t>10. Health and Social Care partnership update:</w:t>
      </w:r>
    </w:p>
    <w:p>
      <w:pPr>
        <w:pStyle w:val="Body"/>
        <w:bidi w:val="0"/>
      </w:pPr>
      <w:r>
        <w:rPr>
          <w:rtl w:val="0"/>
        </w:rPr>
        <w:t xml:space="preserve">Merging council and health services- Paul has joined the Aberdeen lead group. </w:t>
      </w:r>
    </w:p>
    <w:p>
      <w:pPr>
        <w:pStyle w:val="Body"/>
        <w:bidi w:val="0"/>
      </w:pPr>
      <w:r>
        <w:rPr>
          <w:rtl w:val="0"/>
        </w:rPr>
        <w:t>Issues with health and wellbeing are covered. Its a city wide initiative. There</w:t>
      </w:r>
      <w:r>
        <w:rPr>
          <w:rtl w:val="0"/>
        </w:rPr>
        <w:t>’</w:t>
      </w:r>
      <w:r>
        <w:rPr>
          <w:rtl w:val="0"/>
        </w:rPr>
        <w:t>s locality planning and community planning. Its a major piece of work and you can see the benefits- diversionary projects.</w:t>
      </w:r>
    </w:p>
    <w:p>
      <w:pPr>
        <w:pStyle w:val="Body"/>
        <w:bidi w:val="0"/>
      </w:pPr>
    </w:p>
    <w:p>
      <w:pPr>
        <w:pStyle w:val="Body"/>
        <w:rPr>
          <w:b w:val="1"/>
          <w:bCs w:val="1"/>
        </w:rPr>
      </w:pPr>
      <w:r>
        <w:rPr>
          <w:b w:val="1"/>
          <w:bCs w:val="1"/>
          <w:rtl w:val="0"/>
          <w:lang w:val="en-US"/>
        </w:rPr>
        <w:t xml:space="preserve">11. Community Directory. GCC contribution of </w:t>
      </w:r>
      <w:r>
        <w:rPr>
          <w:b w:val="1"/>
          <w:bCs w:val="1"/>
          <w:rtl w:val="0"/>
          <w:lang w:val="en-US"/>
        </w:rPr>
        <w:t>£</w:t>
      </w:r>
      <w:r>
        <w:rPr>
          <w:b w:val="1"/>
          <w:bCs w:val="1"/>
          <w:rtl w:val="0"/>
          <w:lang w:val="en-US"/>
        </w:rPr>
        <w:t>100 delivery costs:</w:t>
      </w:r>
    </w:p>
    <w:p>
      <w:pPr>
        <w:pStyle w:val="Body"/>
        <w:bidi w:val="0"/>
      </w:pPr>
      <w:r>
        <w:rPr>
          <w:rtl w:val="0"/>
        </w:rPr>
        <w:t>This will be issued around the doors of Garthdee and emailed out to organisations.</w:t>
      </w:r>
    </w:p>
    <w:p>
      <w:pPr>
        <w:pStyle w:val="Body"/>
        <w:bidi w:val="0"/>
      </w:pPr>
    </w:p>
    <w:p>
      <w:pPr>
        <w:pStyle w:val="Body"/>
        <w:rPr>
          <w:b w:val="1"/>
          <w:bCs w:val="1"/>
        </w:rPr>
      </w:pPr>
      <w:r>
        <w:rPr>
          <w:b w:val="1"/>
          <w:bCs w:val="1"/>
          <w:rtl w:val="0"/>
          <w:lang w:val="en-US"/>
        </w:rPr>
        <w:t>12. Monthly accounts and annual grant:</w:t>
      </w:r>
    </w:p>
    <w:p>
      <w:pPr>
        <w:pStyle w:val="Body"/>
        <w:bidi w:val="0"/>
      </w:pPr>
      <w:r>
        <w:rPr>
          <w:rtl w:val="0"/>
        </w:rPr>
        <w:t>Andy presented the accounts to the community council- see attached handout.</w:t>
      </w:r>
    </w:p>
    <w:p>
      <w:pPr>
        <w:pStyle w:val="Body"/>
        <w:bidi w:val="0"/>
      </w:pPr>
      <w:r>
        <w:rPr>
          <w:rtl w:val="0"/>
        </w:rPr>
        <w:t>Proposed Irene</w:t>
      </w:r>
    </w:p>
    <w:p>
      <w:pPr>
        <w:pStyle w:val="Body"/>
        <w:bidi w:val="0"/>
      </w:pPr>
      <w:r>
        <w:rPr>
          <w:rtl w:val="0"/>
        </w:rPr>
        <w:t>Seconded by Rab.</w:t>
      </w:r>
    </w:p>
    <w:p>
      <w:pPr>
        <w:pStyle w:val="Body"/>
        <w:bidi w:val="0"/>
      </w:pPr>
      <w:r>
        <w:rPr>
          <w:rtl w:val="0"/>
        </w:rPr>
        <w:t>Dave agreed, ran agreed</w:t>
      </w:r>
    </w:p>
    <w:p>
      <w:pPr>
        <w:pStyle w:val="Body"/>
        <w:bidi w:val="0"/>
      </w:pPr>
      <w:r>
        <w:rPr>
          <w:rtl w:val="0"/>
        </w:rPr>
        <w:t>Irene also agreed.</w:t>
      </w:r>
    </w:p>
    <w:p>
      <w:pPr>
        <w:pStyle w:val="Body"/>
        <w:bidi w:val="0"/>
      </w:pPr>
    </w:p>
    <w:p>
      <w:pPr>
        <w:pStyle w:val="Body"/>
        <w:rPr>
          <w:b w:val="1"/>
          <w:bCs w:val="1"/>
        </w:rPr>
      </w:pPr>
      <w:r>
        <w:rPr>
          <w:b w:val="1"/>
          <w:bCs w:val="1"/>
          <w:rtl w:val="0"/>
          <w:lang w:val="en-US"/>
        </w:rPr>
        <w:t>13. Planning officer</w:t>
      </w:r>
      <w:r>
        <w:rPr>
          <w:b w:val="1"/>
          <w:bCs w:val="1"/>
          <w:rtl w:val="0"/>
          <w:lang w:val="en-US"/>
        </w:rPr>
        <w:t>’</w:t>
      </w:r>
      <w:r>
        <w:rPr>
          <w:b w:val="1"/>
          <w:bCs w:val="1"/>
          <w:rtl w:val="0"/>
          <w:lang w:val="en-US"/>
        </w:rPr>
        <w:t>s report:</w:t>
      </w:r>
    </w:p>
    <w:p>
      <w:pPr>
        <w:pStyle w:val="Body"/>
        <w:bidi w:val="0"/>
      </w:pPr>
      <w:r>
        <w:rPr>
          <w:rtl w:val="0"/>
        </w:rPr>
        <w:t>Demolition of listed building at Inchgarth House on Inchgarth Road. Complete demolition in a conservation area.</w:t>
      </w:r>
    </w:p>
    <w:p>
      <w:pPr>
        <w:pStyle w:val="Body"/>
        <w:bidi w:val="0"/>
      </w:pPr>
    </w:p>
    <w:p>
      <w:pPr>
        <w:pStyle w:val="Body"/>
        <w:rPr>
          <w:b w:val="1"/>
          <w:bCs w:val="1"/>
        </w:rPr>
      </w:pPr>
      <w:r>
        <w:rPr>
          <w:b w:val="1"/>
          <w:bCs w:val="1"/>
          <w:rtl w:val="0"/>
          <w:lang w:val="en-US"/>
        </w:rPr>
        <w:t>14. Councillors</w:t>
      </w:r>
      <w:r>
        <w:rPr>
          <w:b w:val="1"/>
          <w:bCs w:val="1"/>
          <w:rtl w:val="0"/>
          <w:lang w:val="en-US"/>
        </w:rPr>
        <w:t xml:space="preserve">’ </w:t>
      </w:r>
      <w:r>
        <w:rPr>
          <w:b w:val="1"/>
          <w:bCs w:val="1"/>
          <w:rtl w:val="0"/>
          <w:lang w:val="en-US"/>
        </w:rPr>
        <w:t>Reports:</w:t>
      </w:r>
    </w:p>
    <w:p>
      <w:pPr>
        <w:pStyle w:val="Body"/>
        <w:bidi w:val="0"/>
      </w:pPr>
    </w:p>
    <w:p>
      <w:pPr>
        <w:pStyle w:val="Body"/>
        <w:bidi w:val="0"/>
      </w:pPr>
      <w:r>
        <w:rPr>
          <w:rtl w:val="0"/>
        </w:rPr>
        <w:t>Ian highlighted the some of the issues he has been dealing with, including speeding on Auchinyell Road and Garthdee Road, and junction safety at Garthdee Farm Gardens</w:t>
      </w:r>
    </w:p>
    <w:p>
      <w:pPr>
        <w:pStyle w:val="Body"/>
        <w:bidi w:val="0"/>
      </w:pPr>
      <w:r>
        <w:rPr>
          <w:rtl w:val="0"/>
        </w:rPr>
        <w:t>Paul raised the issue of access to centre from Craigievar Crescent.</w:t>
      </w:r>
    </w:p>
    <w:p>
      <w:pPr>
        <w:pStyle w:val="Body"/>
        <w:bidi w:val="0"/>
      </w:pPr>
      <w:r>
        <w:rPr>
          <w:rtl w:val="0"/>
        </w:rPr>
        <w:t>There are ongoing issues with waste collections in the area and the resurfaced road on Ruthrieston Road has already has the surface damaged.</w:t>
      </w:r>
    </w:p>
    <w:p>
      <w:pPr>
        <w:pStyle w:val="Body"/>
        <w:bidi w:val="0"/>
      </w:pPr>
    </w:p>
    <w:p>
      <w:pPr>
        <w:pStyle w:val="Body"/>
        <w:bidi w:val="0"/>
      </w:pPr>
    </w:p>
    <w:p>
      <w:pPr>
        <w:pStyle w:val="Body"/>
        <w:bidi w:val="0"/>
      </w:pPr>
      <w:r>
        <w:rPr>
          <w:rtl w:val="0"/>
        </w:rPr>
        <w:t>Gordon highlighted some of the issues he has been dealing with including meeting the RGU principal to bring forward community engagement initiatives, dealing with issues with junction at Garthdee Farm Gardens, issues at the shops on Ramsay Crescent as well as discussions with Dave Phillips on the circular bus route and working on the Spirit of the Community Awards.</w:t>
      </w:r>
    </w:p>
    <w:p>
      <w:pPr>
        <w:pStyle w:val="Body"/>
        <w:bidi w:val="0"/>
      </w:pPr>
    </w:p>
    <w:p>
      <w:pPr>
        <w:pStyle w:val="Body"/>
        <w:bidi w:val="0"/>
      </w:pPr>
    </w:p>
    <w:p>
      <w:pPr>
        <w:pStyle w:val="Body"/>
        <w:rPr>
          <w:b w:val="1"/>
          <w:bCs w:val="1"/>
        </w:rPr>
      </w:pPr>
      <w:r>
        <w:rPr>
          <w:b w:val="1"/>
          <w:bCs w:val="1"/>
          <w:rtl w:val="0"/>
          <w:lang w:val="en-US"/>
        </w:rPr>
        <w:t>15. AOCB:</w:t>
      </w:r>
    </w:p>
    <w:p>
      <w:pPr>
        <w:pStyle w:val="Body"/>
        <w:bidi w:val="0"/>
      </w:pPr>
      <w:r>
        <w:rPr>
          <w:rtl w:val="0"/>
        </w:rPr>
        <w:t>There is vacancy for the position of headteacher at Kaimhill Primary school.</w:t>
      </w:r>
    </w:p>
    <w:p>
      <w:pPr>
        <w:pStyle w:val="Body"/>
        <w:bidi w:val="0"/>
      </w:pPr>
      <w:r>
        <w:rPr>
          <w:rtl w:val="0"/>
        </w:rPr>
        <w:t>Andy thanked the com council and its members for the card and messages received.</w:t>
      </w:r>
    </w:p>
    <w:p>
      <w:pPr>
        <w:pStyle w:val="Body"/>
        <w:bidi w:val="0"/>
      </w:pPr>
    </w:p>
    <w:p>
      <w:pPr>
        <w:pStyle w:val="Body"/>
        <w:rPr>
          <w:b w:val="1"/>
          <w:bCs w:val="1"/>
        </w:rPr>
      </w:pPr>
      <w:r>
        <w:rPr>
          <w:b w:val="1"/>
          <w:bCs w:val="1"/>
          <w:rtl w:val="0"/>
          <w:lang w:val="en-US"/>
        </w:rPr>
        <w:t>16. Date and time of next meeting:</w:t>
      </w:r>
    </w:p>
    <w:p>
      <w:pPr>
        <w:pStyle w:val="Body"/>
        <w:bidi w:val="0"/>
      </w:pPr>
      <w:r>
        <w:rPr>
          <w:rtl w:val="0"/>
        </w:rPr>
        <w:t xml:space="preserve"> No Meeting held in July.</w:t>
      </w:r>
    </w:p>
    <w:p>
      <w:pPr>
        <w:pStyle w:val="Body"/>
        <w:bidi w:val="0"/>
      </w:pPr>
      <w:r>
        <w:rPr>
          <w:rtl w:val="0"/>
        </w:rPr>
        <w:t>Tuesday 8th August 7pm</w:t>
      </w: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