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90" w:rsidRDefault="00090F94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Garthdee Community Council </w:t>
      </w:r>
    </w:p>
    <w:p w:rsidR="00050A90" w:rsidRDefault="00090F94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Meeting Tuesday 12th March 2019</w:t>
      </w:r>
    </w:p>
    <w:p w:rsidR="00050A90" w:rsidRDefault="00090F94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7pm @ Inchgarth community </w:t>
      </w:r>
      <w:proofErr w:type="spellStart"/>
      <w:r>
        <w:rPr>
          <w:b/>
          <w:bCs/>
          <w:sz w:val="26"/>
          <w:szCs w:val="26"/>
        </w:rPr>
        <w:t>centre</w:t>
      </w:r>
      <w:proofErr w:type="spellEnd"/>
    </w:p>
    <w:p w:rsidR="00050A90" w:rsidRDefault="00050A90">
      <w:pPr>
        <w:pStyle w:val="Body"/>
        <w:jc w:val="center"/>
        <w:rPr>
          <w:b/>
          <w:bCs/>
          <w:sz w:val="26"/>
          <w:szCs w:val="26"/>
        </w:rPr>
      </w:pPr>
    </w:p>
    <w:p w:rsidR="00050A90" w:rsidRDefault="00050A90">
      <w:pPr>
        <w:pStyle w:val="Body"/>
      </w:pPr>
    </w:p>
    <w:p w:rsidR="00050A90" w:rsidRDefault="00090F94">
      <w:pPr>
        <w:pStyle w:val="Body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Attendance:</w:t>
      </w:r>
    </w:p>
    <w:p w:rsidR="00050A90" w:rsidRDefault="00050A90">
      <w:pPr>
        <w:pStyle w:val="Body"/>
        <w:rPr>
          <w:b/>
          <w:bCs/>
          <w:u w:val="single"/>
        </w:rPr>
      </w:pPr>
    </w:p>
    <w:p w:rsidR="00050A90" w:rsidRDefault="00090F94">
      <w:pPr>
        <w:pStyle w:val="Body"/>
      </w:pPr>
      <w:r>
        <w:t xml:space="preserve">Paul O’Connor, Gordon Townson, Rob Preston, Hilda Smith, Emma Avis, Rab </w:t>
      </w:r>
      <w:proofErr w:type="spellStart"/>
      <w:r>
        <w:t>Murchie</w:t>
      </w:r>
      <w:proofErr w:type="spellEnd"/>
      <w:r>
        <w:t xml:space="preserve">, Irene Buchan, Arthur Allan, Ian Yuill, </w:t>
      </w:r>
      <w:proofErr w:type="spellStart"/>
      <w:r>
        <w:t>Benji</w:t>
      </w:r>
      <w:proofErr w:type="spellEnd"/>
      <w:r>
        <w:t xml:space="preserve"> Espindola, Joe </w:t>
      </w:r>
      <w:r>
        <w:t>Espindola, Andrew Murray, Liz Ponting and members of the public</w:t>
      </w: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2. Apologies:</w:t>
      </w:r>
    </w:p>
    <w:p w:rsidR="00050A90" w:rsidRDefault="00050A90">
      <w:pPr>
        <w:pStyle w:val="Body"/>
        <w:rPr>
          <w:b/>
          <w:bCs/>
          <w:u w:val="single"/>
        </w:rPr>
      </w:pPr>
    </w:p>
    <w:p w:rsidR="00050A90" w:rsidRDefault="00090F94">
      <w:pPr>
        <w:pStyle w:val="Body"/>
      </w:pPr>
      <w:r>
        <w:t>Police Scotland, Douglas Lumsden, Jo Duthie, Tom Malcolm</w:t>
      </w: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3. Police Report:</w:t>
      </w:r>
    </w:p>
    <w:p w:rsidR="00050A90" w:rsidRDefault="00050A90">
      <w:pPr>
        <w:pStyle w:val="Body"/>
        <w:rPr>
          <w:b/>
          <w:bCs/>
          <w:u w:val="single"/>
        </w:rPr>
      </w:pPr>
    </w:p>
    <w:p w:rsidR="00050A90" w:rsidRDefault="00090F94">
      <w:pPr>
        <w:pStyle w:val="Body"/>
      </w:pPr>
      <w:r>
        <w:t>No police in attendance, however police report made available. The content discussed of report wa</w:t>
      </w:r>
      <w:r>
        <w:t>s discussed at the meeting.</w:t>
      </w: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4. Minutes of previous meeting:</w:t>
      </w:r>
    </w:p>
    <w:p w:rsidR="00050A90" w:rsidRDefault="00050A90">
      <w:pPr>
        <w:pStyle w:val="Body"/>
        <w:rPr>
          <w:b/>
          <w:bCs/>
          <w:u w:val="single"/>
        </w:rPr>
      </w:pPr>
    </w:p>
    <w:p w:rsidR="00050A90" w:rsidRDefault="00090F94">
      <w:pPr>
        <w:pStyle w:val="Body"/>
      </w:pPr>
      <w:proofErr w:type="gramStart"/>
      <w:r>
        <w:t>proposed</w:t>
      </w:r>
      <w:proofErr w:type="gramEnd"/>
      <w:r>
        <w:t xml:space="preserve"> by: Rob Preston</w:t>
      </w:r>
    </w:p>
    <w:p w:rsidR="00050A90" w:rsidRDefault="00090F94">
      <w:pPr>
        <w:pStyle w:val="Body"/>
      </w:pPr>
      <w:proofErr w:type="gramStart"/>
      <w:r>
        <w:t>seconded</w:t>
      </w:r>
      <w:proofErr w:type="gramEnd"/>
      <w:r>
        <w:t xml:space="preserve"> by: Hilda Smith</w:t>
      </w: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5. Matters Arising:</w:t>
      </w:r>
    </w:p>
    <w:p w:rsidR="00050A90" w:rsidRDefault="00050A90">
      <w:pPr>
        <w:pStyle w:val="Body"/>
        <w:rPr>
          <w:b/>
          <w:bCs/>
          <w:u w:val="single"/>
        </w:rPr>
      </w:pPr>
    </w:p>
    <w:p w:rsidR="00050A90" w:rsidRDefault="00090F94">
      <w:pPr>
        <w:pStyle w:val="Body"/>
      </w:pPr>
      <w:r>
        <w:t>Copies of the community council constitution to be signed and scanned across to liaison officer.</w:t>
      </w:r>
    </w:p>
    <w:p w:rsidR="00050A90" w:rsidRDefault="00090F94">
      <w:pPr>
        <w:pStyle w:val="Body"/>
      </w:pPr>
      <w:r>
        <w:t xml:space="preserve">All required </w:t>
      </w:r>
      <w:r>
        <w:t xml:space="preserve">outstanding forms from some community </w:t>
      </w:r>
      <w:proofErr w:type="spellStart"/>
      <w:r>
        <w:t>councillors</w:t>
      </w:r>
      <w:proofErr w:type="spellEnd"/>
      <w:r>
        <w:t xml:space="preserve"> have been submitted to Karen Finch.</w:t>
      </w:r>
    </w:p>
    <w:p w:rsidR="00050A90" w:rsidRDefault="00090F94">
      <w:pPr>
        <w:pStyle w:val="Body"/>
      </w:pPr>
      <w:r>
        <w:t>Paul has followed up with Harlaw Academy regarding the logo competition.</w:t>
      </w:r>
    </w:p>
    <w:p w:rsidR="00050A90" w:rsidRDefault="00090F94">
      <w:pPr>
        <w:pStyle w:val="Body"/>
      </w:pPr>
      <w:r>
        <w:t>There is grant funding available for community groups and charities.</w:t>
      </w: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6. Correspondence:</w:t>
      </w:r>
    </w:p>
    <w:p w:rsidR="00050A90" w:rsidRDefault="00050A90">
      <w:pPr>
        <w:pStyle w:val="Body"/>
        <w:rPr>
          <w:b/>
          <w:bCs/>
          <w:u w:val="single"/>
        </w:rPr>
      </w:pPr>
    </w:p>
    <w:p w:rsidR="00050A90" w:rsidRDefault="00090F94">
      <w:pPr>
        <w:pStyle w:val="Body"/>
      </w:pPr>
      <w:r>
        <w:t>The co</w:t>
      </w:r>
      <w:r>
        <w:t>rrespondence received since the last meeting included:</w:t>
      </w:r>
    </w:p>
    <w:p w:rsidR="00050A90" w:rsidRDefault="00090F94">
      <w:pPr>
        <w:pStyle w:val="Body"/>
      </w:pPr>
      <w:r>
        <w:t>Email from Scottish land commission via Aberdeen city council.</w:t>
      </w:r>
    </w:p>
    <w:p w:rsidR="00050A90" w:rsidRDefault="00090F94">
      <w:pPr>
        <w:pStyle w:val="Body"/>
      </w:pPr>
      <w:r>
        <w:t>Email from biodiversity project fund</w:t>
      </w:r>
    </w:p>
    <w:p w:rsidR="00050A90" w:rsidRDefault="00090F94">
      <w:pPr>
        <w:pStyle w:val="Body"/>
      </w:pPr>
      <w:proofErr w:type="spellStart"/>
      <w:r>
        <w:t>Cala</w:t>
      </w:r>
      <w:proofErr w:type="spellEnd"/>
      <w:r>
        <w:t xml:space="preserve"> homes bursary fund</w:t>
      </w:r>
    </w:p>
    <w:p w:rsidR="00050A90" w:rsidRDefault="00090F94">
      <w:pPr>
        <w:pStyle w:val="Body"/>
      </w:pPr>
      <w:r>
        <w:t>Climate week north east brochure</w:t>
      </w:r>
    </w:p>
    <w:p w:rsidR="00050A90" w:rsidRDefault="00090F94">
      <w:pPr>
        <w:pStyle w:val="Body"/>
      </w:pPr>
      <w:r>
        <w:t>Police Scotland shaping our delivery- consul</w:t>
      </w:r>
      <w:r>
        <w:t>tation</w:t>
      </w:r>
    </w:p>
    <w:p w:rsidR="00050A90" w:rsidRDefault="00090F94">
      <w:pPr>
        <w:pStyle w:val="Body"/>
      </w:pPr>
      <w:r>
        <w:t>City council budget- email from the chair of the civic forum.</w:t>
      </w:r>
    </w:p>
    <w:p w:rsidR="00050A90" w:rsidRDefault="00090F94">
      <w:pPr>
        <w:pStyle w:val="Body"/>
      </w:pPr>
      <w:r>
        <w:t>Paul declared an interest regarding Inchgarth at this point in the meeting when it came to discuss Aberdeen City Council’s recent budget proposals- Gordon highlighted that Ian submitted i</w:t>
      </w:r>
      <w:r>
        <w:t xml:space="preserve">n his budget the proposed extension to Inchgarth community </w:t>
      </w:r>
      <w:proofErr w:type="spellStart"/>
      <w:r>
        <w:t>centre</w:t>
      </w:r>
      <w:proofErr w:type="spellEnd"/>
      <w:r>
        <w:t>.</w:t>
      </w:r>
    </w:p>
    <w:p w:rsidR="00050A90" w:rsidRDefault="00090F94">
      <w:pPr>
        <w:pStyle w:val="Body"/>
      </w:pPr>
      <w:r>
        <w:t>Discussion held around proposed development at the bowling club site.</w:t>
      </w:r>
    </w:p>
    <w:p w:rsidR="00050A90" w:rsidRDefault="00090F94">
      <w:pPr>
        <w:pStyle w:val="Body"/>
      </w:pPr>
      <w:r>
        <w:t>Email from resident concerning dog fouling issues in the area.</w:t>
      </w:r>
    </w:p>
    <w:p w:rsidR="00050A90" w:rsidRDefault="00090F94">
      <w:pPr>
        <w:pStyle w:val="Body"/>
      </w:pPr>
      <w:r>
        <w:t>Email from ACC -youth recruitment event taking place lat</w:t>
      </w:r>
      <w:r>
        <w:t>er this month</w:t>
      </w:r>
    </w:p>
    <w:p w:rsidR="00050A90" w:rsidRDefault="00090F94">
      <w:pPr>
        <w:pStyle w:val="Body"/>
      </w:pPr>
      <w:r>
        <w:t>Parks and grounds maintenance survey</w:t>
      </w:r>
    </w:p>
    <w:p w:rsidR="00050A90" w:rsidRDefault="00090F94">
      <w:pPr>
        <w:pStyle w:val="Body"/>
      </w:pPr>
      <w:r>
        <w:t>Agenda for staff governance committee</w:t>
      </w:r>
    </w:p>
    <w:p w:rsidR="00050A90" w:rsidRDefault="00090F94">
      <w:pPr>
        <w:pStyle w:val="Body"/>
      </w:pPr>
      <w:r>
        <w:t>Email from Karen Finch regarding refreshed local outcome improvement plan</w:t>
      </w:r>
      <w:proofErr w:type="gramStart"/>
      <w:r>
        <w:t>.(</w:t>
      </w:r>
      <w:proofErr w:type="gramEnd"/>
      <w:r>
        <w:t>LOIP)</w:t>
      </w:r>
    </w:p>
    <w:p w:rsidR="00050A90" w:rsidRDefault="00090F94">
      <w:pPr>
        <w:pStyle w:val="Body"/>
      </w:pPr>
      <w:r>
        <w:lastRenderedPageBreak/>
        <w:t>Email from Karen Finch the consultation in more detail</w:t>
      </w:r>
    </w:p>
    <w:p w:rsidR="00050A90" w:rsidRDefault="00090F94">
      <w:pPr>
        <w:pStyle w:val="Body"/>
      </w:pPr>
      <w:r>
        <w:t xml:space="preserve">Email regarding visit to talk </w:t>
      </w:r>
      <w:r>
        <w:t xml:space="preserve">to community council on </w:t>
      </w:r>
      <w:proofErr w:type="spellStart"/>
      <w:proofErr w:type="gramStart"/>
      <w:r>
        <w:t>christmas</w:t>
      </w:r>
      <w:proofErr w:type="spellEnd"/>
      <w:proofErr w:type="gramEnd"/>
      <w:r>
        <w:t xml:space="preserve"> lights.</w:t>
      </w:r>
    </w:p>
    <w:p w:rsidR="00050A90" w:rsidRDefault="00090F94">
      <w:pPr>
        <w:pStyle w:val="Body"/>
      </w:pPr>
      <w:r>
        <w:t xml:space="preserve">Traffic order for the Torcher parade </w:t>
      </w:r>
    </w:p>
    <w:p w:rsidR="00050A90" w:rsidRDefault="00090F94">
      <w:pPr>
        <w:pStyle w:val="Body"/>
      </w:pPr>
      <w:r>
        <w:t>Police Scotland anti-hate crime campaign</w:t>
      </w: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7. Community newsletter update:</w:t>
      </w:r>
    </w:p>
    <w:p w:rsidR="00050A90" w:rsidRDefault="00050A90">
      <w:pPr>
        <w:pStyle w:val="Body"/>
        <w:rPr>
          <w:b/>
          <w:bCs/>
          <w:u w:val="single"/>
        </w:rPr>
      </w:pPr>
    </w:p>
    <w:p w:rsidR="00050A90" w:rsidRDefault="00090F94">
      <w:pPr>
        <w:pStyle w:val="Body"/>
      </w:pPr>
      <w:r>
        <w:t>Paul distributed the community council pages for the newsletter.</w:t>
      </w:r>
    </w:p>
    <w:p w:rsidR="00050A90" w:rsidRDefault="00090F94">
      <w:pPr>
        <w:pStyle w:val="Body"/>
      </w:pPr>
      <w:r>
        <w:t xml:space="preserve">Paul and Tom met with </w:t>
      </w:r>
      <w:r>
        <w:t>representatives from RGU regarding the design and printing of the newsletter.</w:t>
      </w:r>
    </w:p>
    <w:p w:rsidR="00050A90" w:rsidRDefault="00090F94">
      <w:pPr>
        <w:pStyle w:val="Body"/>
      </w:pPr>
      <w:r>
        <w:t>Please refer to the handout issued.</w:t>
      </w: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8. Local development plan (LDP) and consultation:</w:t>
      </w:r>
    </w:p>
    <w:p w:rsidR="00050A90" w:rsidRDefault="00050A90">
      <w:pPr>
        <w:pStyle w:val="Body"/>
        <w:rPr>
          <w:b/>
          <w:bCs/>
          <w:u w:val="single"/>
        </w:rPr>
      </w:pPr>
    </w:p>
    <w:p w:rsidR="00050A90" w:rsidRDefault="00090F94">
      <w:pPr>
        <w:pStyle w:val="Body"/>
      </w:pPr>
      <w:r>
        <w:t>Update from 5th March consultation event.</w:t>
      </w:r>
    </w:p>
    <w:p w:rsidR="00050A90" w:rsidRDefault="00090F94">
      <w:pPr>
        <w:pStyle w:val="Body"/>
      </w:pPr>
      <w:r>
        <w:t>Paul has put forward the community council’s re</w:t>
      </w:r>
      <w:r>
        <w:t>presentations by email.</w:t>
      </w:r>
    </w:p>
    <w:p w:rsidR="00050A90" w:rsidRDefault="00090F94">
      <w:pPr>
        <w:pStyle w:val="Body"/>
      </w:pPr>
      <w:r>
        <w:t>There was a steady flow of attendance to the consultation. Questionnaires were issued to those in attendance.</w:t>
      </w: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9. Creation of a local heritage group:</w:t>
      </w:r>
    </w:p>
    <w:p w:rsidR="00050A90" w:rsidRDefault="00050A90">
      <w:pPr>
        <w:pStyle w:val="Body"/>
      </w:pPr>
    </w:p>
    <w:p w:rsidR="00050A90" w:rsidRDefault="00090F94">
      <w:pPr>
        <w:pStyle w:val="Body"/>
      </w:pPr>
      <w:r>
        <w:t xml:space="preserve">Paul has spoken to the admin of Garthdee loons and </w:t>
      </w:r>
      <w:proofErr w:type="spellStart"/>
      <w:r>
        <w:t>quines</w:t>
      </w:r>
      <w:proofErr w:type="spellEnd"/>
      <w:r>
        <w:t xml:space="preserve"> Facebook page. </w:t>
      </w:r>
    </w:p>
    <w:p w:rsidR="00050A90" w:rsidRDefault="00090F94">
      <w:pPr>
        <w:pStyle w:val="Body"/>
      </w:pPr>
      <w:r>
        <w:t>Paul h</w:t>
      </w:r>
      <w:r>
        <w:t>as offered free space at Inchgarth for the creation of a local heritage group.</w:t>
      </w:r>
    </w:p>
    <w:p w:rsidR="00050A90" w:rsidRDefault="00090F94">
      <w:pPr>
        <w:pStyle w:val="Body"/>
      </w:pPr>
      <w:r>
        <w:t>Andy suggested that it could be advertised on the Facebook page</w:t>
      </w:r>
    </w:p>
    <w:p w:rsidR="00050A90" w:rsidRDefault="00090F94">
      <w:pPr>
        <w:pStyle w:val="Body"/>
      </w:pPr>
      <w:r>
        <w:t>Ian also suggested it could be highlighted in the community newsletter</w:t>
      </w:r>
    </w:p>
    <w:p w:rsidR="00050A90" w:rsidRDefault="00090F94">
      <w:pPr>
        <w:pStyle w:val="Body"/>
      </w:pPr>
      <w:r>
        <w:t xml:space="preserve">Emma suggested that pictures/images could </w:t>
      </w:r>
      <w:r>
        <w:t xml:space="preserve">be used to </w:t>
      </w:r>
      <w:proofErr w:type="gramStart"/>
      <w:r>
        <w:t>influence  the</w:t>
      </w:r>
      <w:proofErr w:type="gramEnd"/>
      <w:r>
        <w:t xml:space="preserve"> logo of the community council</w:t>
      </w:r>
    </w:p>
    <w:p w:rsidR="00050A90" w:rsidRDefault="00090F94">
      <w:pPr>
        <w:pStyle w:val="Body"/>
      </w:pPr>
      <w:r>
        <w:t>Paul asked if the community council would be willing to support/sponsor the creation of a group, to which the community council agreed to.</w:t>
      </w:r>
    </w:p>
    <w:p w:rsidR="00050A90" w:rsidRDefault="00090F94">
      <w:pPr>
        <w:pStyle w:val="Body"/>
      </w:pPr>
      <w:r>
        <w:t>Gordon highlighted that Ferdinand, former Principal of RGU wa</w:t>
      </w:r>
      <w:r>
        <w:t xml:space="preserve">s </w:t>
      </w:r>
      <w:proofErr w:type="gramStart"/>
      <w:r>
        <w:t>very</w:t>
      </w:r>
      <w:proofErr w:type="gramEnd"/>
      <w:r>
        <w:t xml:space="preserve"> focused on intergenerational working in the community and in the university, while Ian suggested that potentially town planning students could look at the town planning aspect of Garthdee.</w:t>
      </w:r>
    </w:p>
    <w:p w:rsidR="00050A90" w:rsidRDefault="00090F94">
      <w:pPr>
        <w:pStyle w:val="Body"/>
      </w:pPr>
      <w:r>
        <w:t xml:space="preserve">Paul informed the community council that </w:t>
      </w:r>
      <w:proofErr w:type="spellStart"/>
      <w:r>
        <w:t>Incgharth</w:t>
      </w:r>
      <w:proofErr w:type="spellEnd"/>
      <w:r>
        <w:t xml:space="preserve"> still has</w:t>
      </w:r>
      <w:r>
        <w:t xml:space="preserve"> students at the </w:t>
      </w:r>
      <w:proofErr w:type="spellStart"/>
      <w:r>
        <w:t>centre</w:t>
      </w:r>
      <w:proofErr w:type="spellEnd"/>
      <w:r>
        <w:t xml:space="preserve"> for a further 6 weeks who could possibly be working on a potential group.</w:t>
      </w:r>
    </w:p>
    <w:p w:rsidR="00050A90" w:rsidRDefault="00090F94">
      <w:pPr>
        <w:pStyle w:val="Body"/>
      </w:pPr>
      <w:r>
        <w:t xml:space="preserve">Emma suggested that she could find out from </w:t>
      </w:r>
      <w:proofErr w:type="spellStart"/>
      <w:r>
        <w:t>Waterstones</w:t>
      </w:r>
      <w:proofErr w:type="spellEnd"/>
      <w:r>
        <w:t xml:space="preserve"> if there are any local historians, Ian asking if there was anything written about Garthdee already</w:t>
      </w:r>
      <w:proofErr w:type="gramStart"/>
      <w:r>
        <w:t>..</w:t>
      </w:r>
      <w:proofErr w:type="gramEnd"/>
    </w:p>
    <w:p w:rsidR="00050A90" w:rsidRDefault="00090F94">
      <w:pPr>
        <w:pStyle w:val="Body"/>
      </w:pPr>
      <w:r>
        <w:t>I</w:t>
      </w:r>
      <w:r>
        <w:t>t was suggested and agreed that the community council could fund a flyer to highlight and promote the group.</w:t>
      </w:r>
    </w:p>
    <w:p w:rsidR="00050A90" w:rsidRDefault="00050A90">
      <w:pPr>
        <w:pStyle w:val="Body"/>
        <w:rPr>
          <w:b/>
          <w:bCs/>
          <w:u w:val="single"/>
        </w:rPr>
      </w:pPr>
    </w:p>
    <w:p w:rsidR="00050A90" w:rsidRDefault="00050A90">
      <w:pPr>
        <w:pStyle w:val="Body"/>
        <w:rPr>
          <w:b/>
          <w:bCs/>
          <w:u w:val="single"/>
        </w:rPr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10. Local issues:</w:t>
      </w:r>
    </w:p>
    <w:p w:rsidR="00050A90" w:rsidRDefault="00050A90">
      <w:pPr>
        <w:pStyle w:val="Body"/>
      </w:pPr>
    </w:p>
    <w:p w:rsidR="00050A90" w:rsidRDefault="00090F94">
      <w:pPr>
        <w:pStyle w:val="Body"/>
      </w:pPr>
      <w:r>
        <w:t>There is an issue of parking on the pavements in the community- fully and partially on the pavements.</w:t>
      </w:r>
    </w:p>
    <w:p w:rsidR="00050A90" w:rsidRDefault="00090F94">
      <w:pPr>
        <w:pStyle w:val="Body"/>
      </w:pPr>
      <w:r>
        <w:t xml:space="preserve">Ian confirmed there is </w:t>
      </w:r>
      <w:r>
        <w:t xml:space="preserve">legislation working through the Scottish Parliament. The power to </w:t>
      </w:r>
      <w:proofErr w:type="spellStart"/>
      <w:r>
        <w:t>penalise</w:t>
      </w:r>
      <w:proofErr w:type="spellEnd"/>
      <w:r>
        <w:t xml:space="preserve"> will be with the council. Hopefully this will alleviate the problem in the future.</w:t>
      </w:r>
    </w:p>
    <w:p w:rsidR="00050A90" w:rsidRDefault="00050A90">
      <w:pPr>
        <w:pStyle w:val="Body"/>
      </w:pPr>
    </w:p>
    <w:p w:rsidR="00050A90" w:rsidRDefault="00090F94">
      <w:pPr>
        <w:pStyle w:val="Body"/>
      </w:pPr>
      <w:r>
        <w:t>Emma raised a query about getting a passing place on Ramsay crescent due to parked cars on one si</w:t>
      </w:r>
      <w:r>
        <w:t>de. Could preventative line markings be marked? Ian suggested that the community council could write to the ACC.</w:t>
      </w:r>
    </w:p>
    <w:p w:rsidR="00050A90" w:rsidRDefault="00090F94">
      <w:pPr>
        <w:pStyle w:val="Body"/>
      </w:pPr>
      <w:r>
        <w:t>A member of the public suggested that RGU could reduce parking charges. It was highlighted that the issue was due to the volume of spaces on th</w:t>
      </w:r>
      <w:r>
        <w:t>e campus rather than any costs for parking.</w:t>
      </w:r>
    </w:p>
    <w:p w:rsidR="00050A90" w:rsidRDefault="00090F94">
      <w:pPr>
        <w:pStyle w:val="Body"/>
      </w:pPr>
      <w:r>
        <w:t>Andy suggested that the community council could produce letters that could be placed on the offending vehicles.</w:t>
      </w:r>
    </w:p>
    <w:p w:rsidR="00050A90" w:rsidRDefault="00090F94">
      <w:pPr>
        <w:pStyle w:val="Body"/>
      </w:pPr>
      <w:r>
        <w:lastRenderedPageBreak/>
        <w:t xml:space="preserve">Emma </w:t>
      </w:r>
      <w:proofErr w:type="gramStart"/>
      <w:r>
        <w:t>suggested  that</w:t>
      </w:r>
      <w:proofErr w:type="gramEnd"/>
      <w:r>
        <w:t xml:space="preserve"> this could be included in the newsletter and Paul highlighted this could be hig</w:t>
      </w:r>
      <w:r>
        <w:t>hlighted on social media.</w:t>
      </w:r>
    </w:p>
    <w:p w:rsidR="00050A90" w:rsidRDefault="00050A90">
      <w:pPr>
        <w:pStyle w:val="Body"/>
      </w:pPr>
    </w:p>
    <w:p w:rsidR="00050A90" w:rsidRDefault="00090F94">
      <w:pPr>
        <w:pStyle w:val="Body"/>
      </w:pPr>
      <w:r>
        <w:t>Dog fouling- discussion held around the issue and the increased problem in the community.</w:t>
      </w: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11. Monthly Accounts:</w:t>
      </w:r>
    </w:p>
    <w:p w:rsidR="00050A90" w:rsidRDefault="00050A90">
      <w:pPr>
        <w:pStyle w:val="Body"/>
      </w:pPr>
    </w:p>
    <w:p w:rsidR="00050A90" w:rsidRDefault="00090F94">
      <w:pPr>
        <w:pStyle w:val="Body"/>
      </w:pPr>
      <w:r>
        <w:t>Andy presented the accounts to the committee. Pl</w:t>
      </w:r>
    </w:p>
    <w:p w:rsidR="00050A90" w:rsidRDefault="00090F94">
      <w:pPr>
        <w:pStyle w:val="Body"/>
      </w:pPr>
      <w:r>
        <w:t>Please refer to the issued handout and bank statement.</w:t>
      </w:r>
    </w:p>
    <w:p w:rsidR="00050A90" w:rsidRDefault="00050A90">
      <w:pPr>
        <w:pStyle w:val="Body"/>
      </w:pPr>
    </w:p>
    <w:p w:rsidR="00050A90" w:rsidRDefault="00090F94">
      <w:pPr>
        <w:pStyle w:val="Body"/>
      </w:pPr>
      <w:r>
        <w:t xml:space="preserve">Accounts </w:t>
      </w:r>
      <w:r>
        <w:t xml:space="preserve">proposed: Rab </w:t>
      </w:r>
      <w:proofErr w:type="spellStart"/>
      <w:r>
        <w:t>Murchie</w:t>
      </w:r>
      <w:proofErr w:type="spellEnd"/>
    </w:p>
    <w:p w:rsidR="00050A90" w:rsidRDefault="00090F94">
      <w:pPr>
        <w:pStyle w:val="Body"/>
      </w:pPr>
      <w:r>
        <w:t>Seconded: Emma Avis</w:t>
      </w: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12. Planning officers Report:</w:t>
      </w:r>
    </w:p>
    <w:p w:rsidR="00050A90" w:rsidRDefault="00050A90">
      <w:pPr>
        <w:pStyle w:val="Body"/>
      </w:pPr>
    </w:p>
    <w:p w:rsidR="00050A90" w:rsidRDefault="00090F94">
      <w:pPr>
        <w:pStyle w:val="Body"/>
      </w:pPr>
      <w:r>
        <w:t>Nothing to report, with no applications</w:t>
      </w: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13. </w:t>
      </w:r>
      <w:proofErr w:type="spellStart"/>
      <w:r>
        <w:rPr>
          <w:b/>
          <w:bCs/>
          <w:u w:val="single"/>
        </w:rPr>
        <w:t>Councillors</w:t>
      </w:r>
      <w:proofErr w:type="spellEnd"/>
      <w:r>
        <w:rPr>
          <w:b/>
          <w:bCs/>
          <w:u w:val="single"/>
        </w:rPr>
        <w:t xml:space="preserve"> Reports:</w:t>
      </w:r>
    </w:p>
    <w:p w:rsidR="00050A90" w:rsidRDefault="00050A90">
      <w:pPr>
        <w:pStyle w:val="Body"/>
        <w:rPr>
          <w:b/>
          <w:bCs/>
          <w:u w:val="single"/>
        </w:rPr>
      </w:pPr>
    </w:p>
    <w:p w:rsidR="00050A90" w:rsidRDefault="00090F94">
      <w:pPr>
        <w:pStyle w:val="Body"/>
      </w:pPr>
      <w:r>
        <w:t>Gordon- previously reported that he is working closely with Harlaw Academy on public speaking activities that stu</w:t>
      </w:r>
      <w:r>
        <w:t>dents could get involved with. Some of the activities we hoped to run haven’t taken place.</w:t>
      </w:r>
    </w:p>
    <w:p w:rsidR="00050A90" w:rsidRDefault="00090F94">
      <w:pPr>
        <w:pStyle w:val="Body"/>
      </w:pPr>
      <w:r>
        <w:t xml:space="preserve">Gordon has communicated with police reps and Harlaw reps to empower senior students to de-risk them when they are going to licensed premises and night life. </w:t>
      </w:r>
    </w:p>
    <w:p w:rsidR="00050A90" w:rsidRDefault="00090F94">
      <w:pPr>
        <w:pStyle w:val="Body"/>
      </w:pPr>
      <w:r>
        <w:t xml:space="preserve">Gordon </w:t>
      </w:r>
      <w:r>
        <w:t xml:space="preserve">is on the public protection committee and has asked for thematic reports as to how this could be delivered and has  also asked for a thematic on hate crime and link to LGBT to get a better representation as well as reports on mental health and </w:t>
      </w:r>
      <w:proofErr w:type="spellStart"/>
      <w:r>
        <w:t>post traumat</w:t>
      </w:r>
      <w:r>
        <w:t>ic</w:t>
      </w:r>
      <w:proofErr w:type="spellEnd"/>
      <w:r>
        <w:t xml:space="preserve"> stress disorders in serving officers for police, fire service and paramedics.</w:t>
      </w:r>
    </w:p>
    <w:p w:rsidR="00050A90" w:rsidRDefault="00050A90">
      <w:pPr>
        <w:pStyle w:val="Body"/>
      </w:pPr>
    </w:p>
    <w:p w:rsidR="00050A90" w:rsidRDefault="00E4120E">
      <w:pPr>
        <w:pStyle w:val="Body"/>
      </w:pPr>
      <w:r>
        <w:t xml:space="preserve">Ian has been dealing with </w:t>
      </w:r>
      <w:r w:rsidR="00090F94">
        <w:t xml:space="preserve">complaints about speeding on </w:t>
      </w:r>
      <w:proofErr w:type="spellStart"/>
      <w:r w:rsidR="00090F94">
        <w:t>Auchinyell</w:t>
      </w:r>
      <w:proofErr w:type="spellEnd"/>
      <w:r w:rsidR="00090F94">
        <w:t xml:space="preserve"> Road, the pedestrian crossing at </w:t>
      </w:r>
      <w:proofErr w:type="spellStart"/>
      <w:r w:rsidR="00090F94">
        <w:t>Asda</w:t>
      </w:r>
      <w:proofErr w:type="spellEnd"/>
      <w:r w:rsidR="00090F94">
        <w:t xml:space="preserve"> as well as complaints on the state of benches- 2 have been removed on</w:t>
      </w:r>
      <w:r w:rsidR="00090F94">
        <w:t xml:space="preserve"> </w:t>
      </w:r>
      <w:proofErr w:type="spellStart"/>
      <w:r w:rsidR="00090F94">
        <w:t>Auchinyell</w:t>
      </w:r>
      <w:proofErr w:type="spellEnd"/>
      <w:r w:rsidR="00090F94">
        <w:t xml:space="preserve"> Road.</w:t>
      </w:r>
    </w:p>
    <w:p w:rsidR="00050A90" w:rsidRDefault="00090F94">
      <w:pPr>
        <w:pStyle w:val="Body"/>
      </w:pPr>
      <w:r>
        <w:t>Ian has also followed up on</w:t>
      </w:r>
      <w:r w:rsidR="00E4120E">
        <w:t xml:space="preserve"> the swings- they are not in a </w:t>
      </w:r>
      <w:bookmarkStart w:id="0" w:name="_GoBack"/>
      <w:bookmarkEnd w:id="0"/>
      <w:r>
        <w:t>good condition to be moved and cannot be moved elsewhere.</w:t>
      </w: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14</w:t>
      </w:r>
      <w:proofErr w:type="gramStart"/>
      <w:r>
        <w:rPr>
          <w:b/>
          <w:bCs/>
          <w:u w:val="single"/>
        </w:rPr>
        <w:t>.Members</w:t>
      </w:r>
      <w:proofErr w:type="gramEnd"/>
      <w:r>
        <w:rPr>
          <w:b/>
          <w:bCs/>
          <w:u w:val="single"/>
        </w:rPr>
        <w:t xml:space="preserve"> of the public:</w:t>
      </w:r>
    </w:p>
    <w:p w:rsidR="00050A90" w:rsidRDefault="00050A90">
      <w:pPr>
        <w:pStyle w:val="Body"/>
      </w:pPr>
    </w:p>
    <w:p w:rsidR="00050A90" w:rsidRDefault="00090F94">
      <w:pPr>
        <w:pStyle w:val="Body"/>
      </w:pPr>
      <w:r>
        <w:t>Questions were asked by a member of the public and responded to throughout the meeting by bo</w:t>
      </w:r>
      <w:r>
        <w:t xml:space="preserve">th community </w:t>
      </w:r>
      <w:proofErr w:type="spellStart"/>
      <w:r>
        <w:t>councillors</w:t>
      </w:r>
      <w:proofErr w:type="spellEnd"/>
      <w:r>
        <w:t xml:space="preserve"> and local city </w:t>
      </w:r>
      <w:proofErr w:type="spellStart"/>
      <w:r>
        <w:t>councillors</w:t>
      </w:r>
      <w:proofErr w:type="spellEnd"/>
      <w:r>
        <w:t xml:space="preserve"> in attendance, In addition the member of the public raised a query regarding the state of the roads. </w:t>
      </w:r>
    </w:p>
    <w:p w:rsidR="00050A90" w:rsidRDefault="00090F94">
      <w:pPr>
        <w:pStyle w:val="Body"/>
      </w:pPr>
      <w:r>
        <w:t xml:space="preserve">Gordon highlighted that post budget there are no additional funds available as the administration of  </w:t>
      </w:r>
      <w:r>
        <w:t xml:space="preserve"> the city council have cut the budget for road maintenance and the council will publish a list of the roads pavements that they plan to repair in the next 12 months.</w:t>
      </w:r>
    </w:p>
    <w:p w:rsidR="00050A90" w:rsidRDefault="00050A90">
      <w:pPr>
        <w:pStyle w:val="Body"/>
      </w:pPr>
    </w:p>
    <w:p w:rsidR="00050A90" w:rsidRDefault="00090F94">
      <w:pPr>
        <w:pStyle w:val="Body"/>
      </w:pPr>
      <w:r>
        <w:t xml:space="preserve">Irene asked if the council will reimburse motorists who damage their vehicle as a result </w:t>
      </w:r>
      <w:r>
        <w:t>of a pothole.</w:t>
      </w:r>
    </w:p>
    <w:p w:rsidR="00050A90" w:rsidRDefault="00050A90">
      <w:pPr>
        <w:pStyle w:val="Body"/>
      </w:pPr>
    </w:p>
    <w:p w:rsidR="00050A90" w:rsidRDefault="00090F94">
      <w:pPr>
        <w:pStyle w:val="Body"/>
      </w:pPr>
      <w:r>
        <w:t>Gordon has received a response that the potholes in the area were not deep enough to be repaired.</w:t>
      </w:r>
    </w:p>
    <w:p w:rsidR="00050A90" w:rsidRDefault="00050A90">
      <w:pPr>
        <w:pStyle w:val="Body"/>
      </w:pPr>
    </w:p>
    <w:p w:rsidR="00050A90" w:rsidRDefault="00090F94">
      <w:pPr>
        <w:pStyle w:val="Body"/>
      </w:pPr>
      <w:r>
        <w:t xml:space="preserve">Rob confirmed that </w:t>
      </w:r>
      <w:proofErr w:type="gramStart"/>
      <w:r>
        <w:t>a  pothole</w:t>
      </w:r>
      <w:proofErr w:type="gramEnd"/>
      <w:r>
        <w:t xml:space="preserve"> has to be a certain depth irrespective of the width/breadth of the pothole.</w:t>
      </w: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15. AOCB:</w:t>
      </w:r>
    </w:p>
    <w:p w:rsidR="00050A90" w:rsidRDefault="00050A90">
      <w:pPr>
        <w:pStyle w:val="Body"/>
      </w:pPr>
    </w:p>
    <w:p w:rsidR="00050A90" w:rsidRDefault="00090F94">
      <w:pPr>
        <w:pStyle w:val="Body"/>
      </w:pPr>
      <w:r>
        <w:t>Rab raised a concern re</w:t>
      </w:r>
      <w:r>
        <w:t xml:space="preserve">garding Ramsay crescent, specifically the area near the </w:t>
      </w:r>
      <w:proofErr w:type="gramStart"/>
      <w:r>
        <w:t>pensioners</w:t>
      </w:r>
      <w:proofErr w:type="gramEnd"/>
      <w:r>
        <w:t xml:space="preserve"> houses and the state of the steps which had not been gritted during the bad weather and the gaps between the slabs. </w:t>
      </w:r>
    </w:p>
    <w:p w:rsidR="00050A90" w:rsidRDefault="00050A90">
      <w:pPr>
        <w:pStyle w:val="Body"/>
      </w:pPr>
    </w:p>
    <w:p w:rsidR="00050A90" w:rsidRDefault="00090F94">
      <w:pPr>
        <w:pStyle w:val="Body"/>
      </w:pPr>
      <w:r>
        <w:t>The Garthdee Liaison Group meeting will be taking place next Tuesday at</w:t>
      </w:r>
      <w:r>
        <w:t xml:space="preserve"> Inchgarth community </w:t>
      </w:r>
      <w:proofErr w:type="spellStart"/>
      <w:r>
        <w:t>centre</w:t>
      </w:r>
      <w:proofErr w:type="spellEnd"/>
      <w:r>
        <w:t>.</w:t>
      </w:r>
    </w:p>
    <w:p w:rsidR="00050A90" w:rsidRDefault="00090F94">
      <w:pPr>
        <w:pStyle w:val="Body"/>
      </w:pPr>
      <w:r>
        <w:t>Gordon commended the attendance at such meetings.</w:t>
      </w:r>
    </w:p>
    <w:p w:rsidR="00050A90" w:rsidRDefault="00050A90">
      <w:pPr>
        <w:pStyle w:val="Body"/>
        <w:rPr>
          <w:b/>
          <w:bCs/>
          <w:u w:val="single"/>
        </w:rPr>
      </w:pPr>
    </w:p>
    <w:p w:rsidR="00050A90" w:rsidRDefault="00050A90">
      <w:pPr>
        <w:pStyle w:val="Body"/>
        <w:rPr>
          <w:b/>
          <w:bCs/>
          <w:u w:val="single"/>
        </w:rPr>
      </w:pPr>
    </w:p>
    <w:p w:rsidR="00050A90" w:rsidRDefault="00090F9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16: Date and time of next meeting:</w:t>
      </w:r>
    </w:p>
    <w:p w:rsidR="00050A90" w:rsidRDefault="00050A90">
      <w:pPr>
        <w:pStyle w:val="Body"/>
      </w:pPr>
    </w:p>
    <w:p w:rsidR="00050A90" w:rsidRDefault="00090F94">
      <w:pPr>
        <w:pStyle w:val="Body"/>
      </w:pPr>
      <w:r>
        <w:t>Tuesday 9th April 2019 at 7pm</w:t>
      </w: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50A90">
      <w:pPr>
        <w:pStyle w:val="Body"/>
      </w:pPr>
    </w:p>
    <w:p w:rsidR="00050A90" w:rsidRDefault="00050A90">
      <w:pPr>
        <w:pStyle w:val="Body"/>
      </w:pPr>
    </w:p>
    <w:sectPr w:rsidR="00050A9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94" w:rsidRDefault="00090F94">
      <w:r>
        <w:separator/>
      </w:r>
    </w:p>
  </w:endnote>
  <w:endnote w:type="continuationSeparator" w:id="0">
    <w:p w:rsidR="00090F94" w:rsidRDefault="0009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90" w:rsidRDefault="00050A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94" w:rsidRDefault="00090F94">
      <w:r>
        <w:separator/>
      </w:r>
    </w:p>
  </w:footnote>
  <w:footnote w:type="continuationSeparator" w:id="0">
    <w:p w:rsidR="00090F94" w:rsidRDefault="0009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90" w:rsidRDefault="00050A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42D1"/>
    <w:multiLevelType w:val="hybridMultilevel"/>
    <w:tmpl w:val="21C2946A"/>
    <w:numStyleLink w:val="Numbered"/>
  </w:abstractNum>
  <w:abstractNum w:abstractNumId="1">
    <w:nsid w:val="4F34373B"/>
    <w:multiLevelType w:val="hybridMultilevel"/>
    <w:tmpl w:val="21C2946A"/>
    <w:styleLink w:val="Numbered"/>
    <w:lvl w:ilvl="0" w:tplc="30ACAC1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D623E2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C0B6C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0215E6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68533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FEF30A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4BEB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42AB4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40DFE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90"/>
    <w:rsid w:val="00050A90"/>
    <w:rsid w:val="00090F94"/>
    <w:rsid w:val="00E4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5A586-175D-4A3B-90B0-288F92DE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paul o connor</cp:lastModifiedBy>
  <cp:revision>2</cp:revision>
  <dcterms:created xsi:type="dcterms:W3CDTF">2019-04-04T13:45:00Z</dcterms:created>
  <dcterms:modified xsi:type="dcterms:W3CDTF">2019-04-04T13:45:00Z</dcterms:modified>
</cp:coreProperties>
</file>